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62CBD" w14:textId="31B7DFA9" w:rsidR="00C166CE" w:rsidRDefault="00EF22CF" w:rsidP="00D044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C166C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C166C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C166C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C166C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C166C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C166C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C166C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C166C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C166C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</w:p>
    <w:p w14:paraId="4991709E" w14:textId="33DECF83" w:rsidR="00D044B4" w:rsidRPr="00D044B4" w:rsidRDefault="00D044B4" w:rsidP="00C166C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D044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temelju članka 18. stavka 1. i 2. Zakona o Hrvatskoj gorskoj službi spašavanja („Narodne novine“</w:t>
      </w:r>
      <w:r w:rsidR="00971D9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Pr="00D044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broj: 79/06 i 110/15) i članka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32</w:t>
      </w:r>
      <w:r w:rsidRPr="00D044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 Statuta Općin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 Unešić</w:t>
      </w:r>
      <w:r w:rsidRPr="00D044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(„Služben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 glasilo Općine Unešić</w:t>
      </w:r>
      <w:r w:rsidRPr="00D044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“</w:t>
      </w:r>
      <w:r w:rsidR="00971D9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Pr="00D044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broj: 3/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21</w:t>
      </w:r>
      <w:r w:rsidRPr="00D044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), Općinsko vijeće Općin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Pr="00D044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Unešić</w:t>
      </w:r>
      <w:r w:rsidRPr="00D044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 </w:t>
      </w:r>
      <w:r w:rsidR="00CF701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14</w:t>
      </w:r>
      <w:r w:rsidRPr="00D044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sjednici održanoj</w:t>
      </w:r>
      <w:r w:rsidR="001776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CF701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22</w:t>
      </w:r>
      <w:r w:rsidR="001776E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prosinca 202</w:t>
      </w:r>
      <w:r w:rsidR="00D53C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Pr="00D044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godine, don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ijelo je</w:t>
      </w:r>
      <w:r w:rsidRPr="00D044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</w:t>
      </w:r>
      <w:r w:rsidRPr="00D044B4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</w:p>
    <w:p w14:paraId="6B9A2B3F" w14:textId="77777777" w:rsidR="00D044B4" w:rsidRPr="00D044B4" w:rsidRDefault="00D044B4" w:rsidP="00235C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D044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PROGRAM</w:t>
      </w:r>
    </w:p>
    <w:p w14:paraId="147A0587" w14:textId="77777777" w:rsidR="00D044B4" w:rsidRPr="00D044B4" w:rsidRDefault="00D044B4" w:rsidP="00235C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D044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javnih potreba za obavljanje djelatnosti Hrvatske gorske</w:t>
      </w:r>
    </w:p>
    <w:p w14:paraId="2832C66A" w14:textId="0C863565" w:rsidR="00D044B4" w:rsidRDefault="00D044B4" w:rsidP="00235C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D044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službe spašavanja </w:t>
      </w:r>
      <w:r w:rsidR="00235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Pr="00D044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Stanic</w:t>
      </w:r>
      <w:r w:rsidR="00235CF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D044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Šibenik za</w:t>
      </w:r>
      <w:r w:rsidR="00235CF7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 xml:space="preserve">  </w:t>
      </w:r>
      <w:r w:rsidRPr="00D044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202</w:t>
      </w:r>
      <w:r w:rsidR="00D53C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 w:rsidRPr="00D044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godinu  </w:t>
      </w:r>
      <w:r w:rsidRPr="00D044B4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</w:p>
    <w:p w14:paraId="13BB2A21" w14:textId="77777777" w:rsidR="00B1433A" w:rsidRPr="00D044B4" w:rsidRDefault="00B1433A" w:rsidP="00235C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</w:p>
    <w:p w14:paraId="3EF29717" w14:textId="77777777" w:rsidR="00D044B4" w:rsidRPr="00D044B4" w:rsidRDefault="00D044B4" w:rsidP="00B143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D044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1.</w:t>
      </w:r>
    </w:p>
    <w:p w14:paraId="7B9B2B3D" w14:textId="61E6A59F" w:rsidR="00D044B4" w:rsidRPr="00D044B4" w:rsidRDefault="00EF22CF" w:rsidP="00B143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D044B4" w:rsidRPr="00D044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Programom javnih potreba za obavljanje djelatnosti Hrvatske gorske službe spašavanja, Stanice Šibenik za 202</w:t>
      </w:r>
      <w:r w:rsidR="00D53C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 w:rsidR="00D044B4" w:rsidRPr="00D044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godinu (u daljnjem tekstu: Program), a na temelju zajednički utvrđenog interesa Općin</w:t>
      </w:r>
      <w:r w:rsidR="00D818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="00D044B4" w:rsidRPr="00D044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D818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Unešić</w:t>
      </w:r>
      <w:r w:rsidR="00D044B4" w:rsidRPr="00D044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Hrvatske gorske službe spašavanja Stanice Šibenik kao jedne od  temeljnih operativnih snaga sustava civilne zaštite na području Općin</w:t>
      </w:r>
      <w:r w:rsidR="00D818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="00D044B4" w:rsidRPr="00D044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D818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Unešić</w:t>
      </w:r>
      <w:r w:rsidR="00D044B4" w:rsidRPr="00D044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u Proračunu Općin</w:t>
      </w:r>
      <w:r w:rsidR="00D818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</w:t>
      </w:r>
      <w:r w:rsidR="00D044B4" w:rsidRPr="00D044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D818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Unešić</w:t>
      </w:r>
      <w:r w:rsidR="00D044B4" w:rsidRPr="00D044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202</w:t>
      </w:r>
      <w:r w:rsidR="00D53C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 w:rsidR="00D044B4" w:rsidRPr="00D044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godinu osiguravaju se sredstva u iznosu od </w:t>
      </w:r>
      <w:r w:rsidR="00971D9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1.3</w:t>
      </w:r>
      <w:r w:rsidR="00D53C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30</w:t>
      </w:r>
      <w:r w:rsidR="00971D9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D53C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00</w:t>
      </w:r>
      <w:r w:rsidR="00971D9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EUR-a</w:t>
      </w:r>
      <w:r w:rsidR="00D044B4" w:rsidRPr="00D044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D044B4" w:rsidRPr="00D044B4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</w:p>
    <w:p w14:paraId="0AD6B3DB" w14:textId="2CF00A62" w:rsidR="00D044B4" w:rsidRPr="00D044B4" w:rsidRDefault="00EF22CF" w:rsidP="00D818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D044B4" w:rsidRPr="00D044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Sredstva iz </w:t>
      </w:r>
      <w:r w:rsidR="006120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stavka 1. ovog članka </w:t>
      </w:r>
      <w:r w:rsidR="00D044B4" w:rsidRPr="00D044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namijenjena su financiranju redovne djelatnosti Hrvatske gorske službe spašavanja u skladu s člankom 5. Zakona o Hrvatskoj gorskoj službi spašavanja („Narodne novine“ broj: 79/06 i 110/15), a sve prema Planu programskih aktivnosti Hrvatske gorske službe spašavanja Stanice Šibenik za 20</w:t>
      </w:r>
      <w:r w:rsidR="00D818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  <w:r w:rsidR="00D53C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</w:t>
      </w:r>
      <w:r w:rsidR="00D044B4" w:rsidRPr="00D044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godinu.</w:t>
      </w:r>
      <w:r w:rsidR="00D044B4" w:rsidRPr="00D044B4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</w:p>
    <w:p w14:paraId="69BE933A" w14:textId="77777777" w:rsidR="00D044B4" w:rsidRPr="00D044B4" w:rsidRDefault="00D044B4" w:rsidP="00B143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D044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3.</w:t>
      </w:r>
    </w:p>
    <w:p w14:paraId="4F22FA87" w14:textId="77777777" w:rsidR="006120F8" w:rsidRDefault="00EF22CF" w:rsidP="00B143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D044B4" w:rsidRPr="00D044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Sredstva iz članka 1. ovog Programa </w:t>
      </w:r>
      <w:r w:rsidR="006120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osiguravaju se za provedbu redovnih djelatnosti HGSS – Stanica Šibenik, i to:</w:t>
      </w:r>
    </w:p>
    <w:p w14:paraId="0BF1DA73" w14:textId="77777777" w:rsidR="006120F8" w:rsidRDefault="006120F8" w:rsidP="00BB0A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 rashodi za radnike,</w:t>
      </w:r>
    </w:p>
    <w:p w14:paraId="5856133E" w14:textId="2FA88BD6" w:rsidR="006120F8" w:rsidRDefault="006120F8" w:rsidP="00BB0A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- materijalni troškovi </w:t>
      </w:r>
      <w:r w:rsidR="00EF22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</w:t>
      </w:r>
      <w:r w:rsidR="00BB0AC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obnavljanje i održavanje opreme, edukacije, djelatnost pripreme i preventive, akcije spašavanja)</w:t>
      </w:r>
      <w:r w:rsidR="00EF22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70096B2E" w14:textId="77777777" w:rsidR="00B1433A" w:rsidRDefault="00B1433A" w:rsidP="00BB0A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92D0477" w14:textId="77777777" w:rsidR="00D044B4" w:rsidRPr="00D044B4" w:rsidRDefault="00D044B4" w:rsidP="00B143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D044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4. </w:t>
      </w:r>
    </w:p>
    <w:p w14:paraId="4F114C5B" w14:textId="77777777" w:rsidR="00D044B4" w:rsidRPr="00D044B4" w:rsidRDefault="00EF22CF" w:rsidP="00B1433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D044B4" w:rsidRPr="00D044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Sredstva iz članka 3. ovog Programa uplaćuju se na žiro račun Hrvatske gorske službe spašavanja Stanice Šibenik.</w:t>
      </w:r>
      <w:r w:rsidR="00D044B4" w:rsidRPr="00D044B4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</w:p>
    <w:p w14:paraId="65AB141A" w14:textId="77777777" w:rsidR="00D044B4" w:rsidRPr="00D044B4" w:rsidRDefault="00D044B4" w:rsidP="00D044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D044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5.</w:t>
      </w:r>
    </w:p>
    <w:p w14:paraId="6F2F0980" w14:textId="77777777" w:rsidR="00D044B4" w:rsidRPr="00D044B4" w:rsidRDefault="00EF22CF" w:rsidP="00D818C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D044B4" w:rsidRPr="00D044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Hrvatska gorska služba spašavanja Stanica Šibenik, dužna je Općini </w:t>
      </w:r>
      <w:r w:rsidR="00D818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Unešić</w:t>
      </w:r>
      <w:r w:rsidR="00D044B4" w:rsidRPr="00D044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podnijeti godišnje izvješće o izvršenju programa i projekata te utrošku sredstava u roku 60 dana od isteka poslovne godine.</w:t>
      </w:r>
      <w:r w:rsidR="00D044B4" w:rsidRPr="00D044B4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</w:p>
    <w:p w14:paraId="7A8C6E74" w14:textId="77777777" w:rsidR="00D044B4" w:rsidRDefault="00D044B4" w:rsidP="00B14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D044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Članak 6.  </w:t>
      </w:r>
    </w:p>
    <w:p w14:paraId="78765B30" w14:textId="77777777" w:rsidR="00EB02DA" w:rsidRPr="00EB02DA" w:rsidRDefault="00EF22CF" w:rsidP="00B143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ab/>
      </w:r>
      <w:r w:rsidR="00EB02DA" w:rsidRPr="00EB02D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r-HR"/>
        </w:rPr>
        <w:t>Općina Unešić i HGSS – Stanica Šibenik sklopit će ugovor o načinu i uvjetima financiranja aktivnosti iz ovog programa.</w:t>
      </w:r>
    </w:p>
    <w:p w14:paraId="6F9534CC" w14:textId="77777777" w:rsidR="00BB0AC3" w:rsidRPr="00D044B4" w:rsidRDefault="00BB0AC3" w:rsidP="00D044B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</w:p>
    <w:p w14:paraId="4A1779C2" w14:textId="77777777" w:rsidR="00EB02DA" w:rsidRPr="00EB02DA" w:rsidRDefault="00EB02DA" w:rsidP="00B14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EB02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Članak 7.</w:t>
      </w:r>
    </w:p>
    <w:p w14:paraId="01A6E6DD" w14:textId="51E978B1" w:rsidR="00D044B4" w:rsidRPr="00D044B4" w:rsidRDefault="00EF22CF" w:rsidP="00B1433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D044B4" w:rsidRPr="00D044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Ovaj Program stupa na snagu </w:t>
      </w:r>
      <w:r w:rsidR="00CF701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prvog</w:t>
      </w:r>
      <w:r w:rsidR="00D044B4" w:rsidRPr="00D044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dana od dana objave u „</w:t>
      </w:r>
      <w:r w:rsidR="00D818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Službenom </w:t>
      </w:r>
      <w:r w:rsidR="006E4C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glasilu </w:t>
      </w:r>
      <w:r w:rsidR="00D818C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Općine Unešić</w:t>
      </w:r>
      <w:r w:rsidR="00D044B4" w:rsidRPr="00D044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“.  </w:t>
      </w:r>
      <w:r w:rsidR="00D044B4" w:rsidRPr="00D044B4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t> </w:t>
      </w:r>
      <w:r w:rsidR="00D044B4" w:rsidRPr="00D044B4"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  <w:br/>
        <w:t> </w:t>
      </w:r>
    </w:p>
    <w:p w14:paraId="7AF36886" w14:textId="2EF46B39" w:rsidR="00D044B4" w:rsidRPr="00D044B4" w:rsidRDefault="00D044B4" w:rsidP="00D818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D044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KLASA:    402-01/2</w:t>
      </w:r>
      <w:r w:rsidR="00D53C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="006E4C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-01/00</w:t>
      </w:r>
      <w:r w:rsidR="00CF701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</w:p>
    <w:p w14:paraId="66FDDE61" w14:textId="443328B4" w:rsidR="00D044B4" w:rsidRPr="00D044B4" w:rsidRDefault="00D044B4" w:rsidP="00D818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 w:rsidRPr="00D044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URBROJ</w:t>
      </w:r>
      <w:r w:rsidRPr="00D044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:  </w:t>
      </w:r>
      <w:r w:rsidR="00BB0AC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2182</w:t>
      </w:r>
      <w:r w:rsidR="00971D9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BB0AC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07</w:t>
      </w:r>
      <w:r w:rsidRPr="00D044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-1</w:t>
      </w:r>
      <w:r w:rsidR="00EF22C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/1</w:t>
      </w:r>
      <w:r w:rsidRPr="00D044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-2</w:t>
      </w:r>
      <w:r w:rsidR="00D53C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="006E4C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</w:t>
      </w:r>
      <w:r w:rsidR="00CF701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</w:t>
      </w:r>
    </w:p>
    <w:p w14:paraId="344924CD" w14:textId="39CCB02E" w:rsidR="00D818C6" w:rsidRDefault="00D818C6" w:rsidP="00D818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Unešić</w:t>
      </w:r>
      <w:r w:rsidR="00D044B4" w:rsidRPr="00D044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="00CF701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22</w:t>
      </w:r>
      <w:r w:rsidR="006E4C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prosinca 202</w:t>
      </w:r>
      <w:r w:rsidR="00D53C0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</w:t>
      </w:r>
      <w:r w:rsidR="006E4C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D044B4" w:rsidRPr="00D044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godine        </w:t>
      </w:r>
    </w:p>
    <w:p w14:paraId="7515A615" w14:textId="77777777" w:rsidR="00D818C6" w:rsidRDefault="00D818C6" w:rsidP="00D818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A917D1F" w14:textId="77777777" w:rsidR="00D818C6" w:rsidRDefault="00D818C6" w:rsidP="00D818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BB0AC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6E4C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OPĆINA UNEŠIĆ</w:t>
      </w:r>
    </w:p>
    <w:p w14:paraId="1A79F418" w14:textId="77777777" w:rsidR="00D818C6" w:rsidRDefault="00D818C6" w:rsidP="00D818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BB0AC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6E4CB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OPĆINSKO VIJEĆE</w:t>
      </w:r>
    </w:p>
    <w:p w14:paraId="5395EA6D" w14:textId="592A312F" w:rsidR="00D818C6" w:rsidRDefault="00D818C6" w:rsidP="00D818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BB0AC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</w:t>
      </w:r>
      <w:r w:rsidR="00971D9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REDSJEDNIK: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394F29CB" w14:textId="1F07568B" w:rsidR="00D818C6" w:rsidRDefault="00D818C6" w:rsidP="00D818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BB0AC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38732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Vjekoslav </w:t>
      </w:r>
      <w:proofErr w:type="spellStart"/>
      <w:r w:rsidR="0038732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Višić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v.r.</w:t>
      </w:r>
    </w:p>
    <w:p w14:paraId="2D03348D" w14:textId="77777777" w:rsidR="00D818C6" w:rsidRDefault="00D818C6" w:rsidP="00D818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F03DCF6" w14:textId="77777777" w:rsidR="00D044B4" w:rsidRPr="00D044B4" w:rsidRDefault="00D818C6" w:rsidP="00D818C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r w:rsidR="00D044B4" w:rsidRPr="00D044B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         </w:t>
      </w:r>
      <w:r w:rsidR="00D044B4" w:rsidRPr="00D044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                                        </w:t>
      </w:r>
    </w:p>
    <w:p w14:paraId="0240BE1C" w14:textId="77777777" w:rsidR="00F54D13" w:rsidRPr="00D044B4" w:rsidRDefault="00F54D13">
      <w:pPr>
        <w:rPr>
          <w:rFonts w:ascii="Times New Roman" w:hAnsi="Times New Roman" w:cs="Times New Roman"/>
        </w:rPr>
      </w:pPr>
    </w:p>
    <w:sectPr w:rsidR="00F54D13" w:rsidRPr="00D04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4B4"/>
    <w:rsid w:val="001776E8"/>
    <w:rsid w:val="00235CF7"/>
    <w:rsid w:val="00387329"/>
    <w:rsid w:val="006120F8"/>
    <w:rsid w:val="006E4CB2"/>
    <w:rsid w:val="00953A7E"/>
    <w:rsid w:val="00971D91"/>
    <w:rsid w:val="00B1433A"/>
    <w:rsid w:val="00BB0AC3"/>
    <w:rsid w:val="00C166CE"/>
    <w:rsid w:val="00CF701E"/>
    <w:rsid w:val="00D044B4"/>
    <w:rsid w:val="00D53C0C"/>
    <w:rsid w:val="00D818C6"/>
    <w:rsid w:val="00EB02DA"/>
    <w:rsid w:val="00EF22CF"/>
    <w:rsid w:val="00F5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210FB"/>
  <w15:docId w15:val="{BA57F850-D9DF-42FA-9CD2-545CECFF7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9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2021-12-21T08:21:00Z</cp:lastPrinted>
  <dcterms:created xsi:type="dcterms:W3CDTF">2023-12-27T12:52:00Z</dcterms:created>
  <dcterms:modified xsi:type="dcterms:W3CDTF">2023-12-27T12:54:00Z</dcterms:modified>
</cp:coreProperties>
</file>